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540" w:rsidRDefault="00BA1540" w:rsidP="00BA1540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173355</wp:posOffset>
            </wp:positionV>
            <wp:extent cx="990600" cy="647700"/>
            <wp:effectExtent l="0" t="0" r="0" b="0"/>
            <wp:wrapSquare wrapText="lef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1540" w:rsidRDefault="00BA1540" w:rsidP="00BA1540">
      <w:pPr>
        <w:jc w:val="center"/>
      </w:pPr>
    </w:p>
    <w:p w:rsidR="00BA1540" w:rsidRDefault="00BA1540" w:rsidP="00BA1540">
      <w:pPr>
        <w:jc w:val="center"/>
      </w:pPr>
    </w:p>
    <w:p w:rsidR="00BA1540" w:rsidRDefault="00BA1540" w:rsidP="00BA1540">
      <w:pPr>
        <w:pStyle w:val="SemEspaamento"/>
        <w:tabs>
          <w:tab w:val="left" w:pos="225"/>
          <w:tab w:val="center" w:pos="1775"/>
          <w:tab w:val="left" w:pos="241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MARANHÃO</w:t>
      </w:r>
    </w:p>
    <w:p w:rsidR="00BA1540" w:rsidRDefault="00BA1540" w:rsidP="00BA154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CÂMARA MUNICIPAL DE GOV. EDISON LOBÃO</w:t>
      </w:r>
    </w:p>
    <w:p w:rsidR="00BA1540" w:rsidRDefault="00BA1540" w:rsidP="00BA154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 01.616.688/0001-00</w:t>
      </w:r>
    </w:p>
    <w:p w:rsidR="00BA1540" w:rsidRDefault="00BA1540" w:rsidP="00BA154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BA1540" w:rsidRDefault="00BA1540" w:rsidP="00BA1540">
      <w:pPr>
        <w:jc w:val="center"/>
      </w:pPr>
    </w:p>
    <w:p w:rsidR="00BA1540" w:rsidRDefault="00BA1540" w:rsidP="00636039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-135255</wp:posOffset>
                </wp:positionV>
                <wp:extent cx="5377180" cy="628015"/>
                <wp:effectExtent l="0" t="0" r="13970" b="1968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180" cy="628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25193" id="Retângulo 1" o:spid="_x0000_s1026" style="position:absolute;margin-left:-3.4pt;margin-top:-10.65pt;width:423.4pt;height:4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" filled="f" strokecolor="#1f3763 [1604]" strokeweight="1pt"/>
            </w:pict>
          </mc:Fallback>
        </mc:AlternateContent>
      </w:r>
      <w:r>
        <w:rPr>
          <w:b/>
          <w:sz w:val="24"/>
          <w:szCs w:val="24"/>
        </w:rPr>
        <w:t>15ª SESSÃO ORDINÁRIA – 3º PERÍODO – 7ª LEGISLATURA</w:t>
      </w:r>
      <w:r>
        <w:rPr>
          <w:b/>
          <w:sz w:val="24"/>
          <w:szCs w:val="24"/>
        </w:rPr>
        <w:br/>
        <w:t>25.05.2022 - QUARTA-FEIRA</w:t>
      </w:r>
    </w:p>
    <w:p w:rsidR="00636039" w:rsidRPr="00636039" w:rsidRDefault="00636039" w:rsidP="00636039">
      <w:pPr>
        <w:jc w:val="center"/>
        <w:rPr>
          <w:b/>
          <w:sz w:val="24"/>
          <w:szCs w:val="24"/>
        </w:rPr>
      </w:pPr>
    </w:p>
    <w:p w:rsidR="00BA1540" w:rsidRDefault="00BA1540" w:rsidP="00BA154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 A U T A</w:t>
      </w:r>
    </w:p>
    <w:p w:rsidR="00BA1540" w:rsidRDefault="00BA1540" w:rsidP="00BA1540">
      <w:pPr>
        <w:tabs>
          <w:tab w:val="left" w:pos="4755"/>
        </w:tabs>
        <w:rPr>
          <w:rFonts w:ascii="Arial Rounded MT Bold" w:hAnsi="Arial Rounded MT Bold" w:cstheme="minorHAnsi"/>
          <w:sz w:val="28"/>
          <w:szCs w:val="28"/>
          <w:u w:val="single"/>
        </w:rPr>
      </w:pPr>
      <w:r>
        <w:rPr>
          <w:rFonts w:ascii="MS Gothic" w:eastAsia="MS Gothic" w:hAnsi="MS Gothic" w:cs="MS Gothic" w:hint="eastAsia"/>
          <w:sz w:val="28"/>
          <w:szCs w:val="28"/>
          <w:lang w:val="en-US"/>
        </w:rPr>
        <w:t>➢</w:t>
      </w:r>
      <w:r>
        <w:rPr>
          <w:rFonts w:ascii="Arial Rounded MT Bold" w:hAnsi="Arial Rounded MT Bold" w:cstheme="minorHAnsi"/>
          <w:sz w:val="28"/>
          <w:szCs w:val="28"/>
          <w:lang w:val="en-US"/>
        </w:rPr>
        <w:t xml:space="preserve"> </w:t>
      </w:r>
      <w:r>
        <w:rPr>
          <w:rFonts w:ascii="Arial Rounded MT Bold" w:hAnsi="Arial Rounded MT Bold" w:cstheme="minorHAnsi"/>
          <w:sz w:val="28"/>
          <w:szCs w:val="28"/>
          <w:u w:val="single"/>
        </w:rPr>
        <w:t>Leitura dos ofícios Recebidos</w:t>
      </w:r>
    </w:p>
    <w:p w:rsidR="00BA1540" w:rsidRDefault="00BA1540" w:rsidP="00BA1540">
      <w:pPr>
        <w:rPr>
          <w:sz w:val="28"/>
          <w:szCs w:val="28"/>
        </w:rPr>
      </w:pPr>
      <w:r w:rsidRPr="00FB1620">
        <w:rPr>
          <w:b/>
          <w:sz w:val="28"/>
          <w:szCs w:val="28"/>
          <w:u w:val="single"/>
        </w:rPr>
        <w:t>•OFÍCIO Nº058/2022- SEMAD</w:t>
      </w:r>
      <w:r w:rsidR="00FB1620">
        <w:rPr>
          <w:sz w:val="28"/>
          <w:szCs w:val="28"/>
        </w:rPr>
        <w:t>,</w:t>
      </w:r>
      <w:r w:rsidR="00D96037">
        <w:rPr>
          <w:sz w:val="28"/>
          <w:szCs w:val="28"/>
        </w:rPr>
        <w:t xml:space="preserve"> </w:t>
      </w:r>
      <w:r w:rsidR="00FB1620">
        <w:rPr>
          <w:sz w:val="28"/>
          <w:szCs w:val="28"/>
        </w:rPr>
        <w:t>e</w:t>
      </w:r>
      <w:r w:rsidR="00D96037">
        <w:rPr>
          <w:sz w:val="28"/>
          <w:szCs w:val="28"/>
        </w:rPr>
        <w:t>m resposta ao Requerimento n°14 da Câmara Municipal.</w:t>
      </w:r>
    </w:p>
    <w:p w:rsidR="00D96037" w:rsidRDefault="00D96037" w:rsidP="00D96037">
      <w:pPr>
        <w:tabs>
          <w:tab w:val="left" w:pos="4755"/>
        </w:tabs>
        <w:rPr>
          <w:rFonts w:ascii="Arial Rounded MT Bold" w:hAnsi="Arial Rounded MT Bold" w:cstheme="minorHAnsi"/>
          <w:sz w:val="28"/>
          <w:szCs w:val="28"/>
          <w:u w:val="single"/>
        </w:rPr>
      </w:pPr>
      <w:r>
        <w:rPr>
          <w:rFonts w:ascii="MS Gothic" w:eastAsia="MS Gothic" w:hAnsi="MS Gothic" w:cs="MS Gothic" w:hint="eastAsia"/>
          <w:sz w:val="28"/>
          <w:szCs w:val="28"/>
          <w:lang w:val="en-US"/>
        </w:rPr>
        <w:t>➢</w:t>
      </w:r>
      <w:r>
        <w:rPr>
          <w:rFonts w:ascii="Arial Rounded MT Bold" w:hAnsi="Arial Rounded MT Bold" w:cstheme="minorHAnsi"/>
          <w:sz w:val="28"/>
          <w:szCs w:val="28"/>
          <w:lang w:val="en-US"/>
        </w:rPr>
        <w:t xml:space="preserve"> </w:t>
      </w:r>
      <w:r>
        <w:rPr>
          <w:rFonts w:ascii="Arial Rounded MT Bold" w:hAnsi="Arial Rounded MT Bold" w:cstheme="minorHAnsi"/>
          <w:sz w:val="28"/>
          <w:szCs w:val="28"/>
          <w:u w:val="single"/>
        </w:rPr>
        <w:t xml:space="preserve">Leitura dos ofícios </w:t>
      </w:r>
      <w:r>
        <w:rPr>
          <w:rFonts w:ascii="Arial Rounded MT Bold" w:hAnsi="Arial Rounded MT Bold" w:cstheme="minorHAnsi"/>
          <w:sz w:val="28"/>
          <w:szCs w:val="28"/>
          <w:u w:val="single"/>
        </w:rPr>
        <w:t>Exp</w:t>
      </w:r>
      <w:r>
        <w:rPr>
          <w:rFonts w:ascii="Arial Rounded MT Bold" w:hAnsi="Arial Rounded MT Bold" w:cstheme="minorHAnsi"/>
          <w:sz w:val="28"/>
          <w:szCs w:val="28"/>
          <w:u w:val="single"/>
        </w:rPr>
        <w:t>e</w:t>
      </w:r>
      <w:r>
        <w:rPr>
          <w:rFonts w:ascii="Arial Rounded MT Bold" w:hAnsi="Arial Rounded MT Bold" w:cstheme="minorHAnsi"/>
          <w:sz w:val="28"/>
          <w:szCs w:val="28"/>
          <w:u w:val="single"/>
        </w:rPr>
        <w:t>d</w:t>
      </w:r>
      <w:r>
        <w:rPr>
          <w:rFonts w:ascii="Arial Rounded MT Bold" w:hAnsi="Arial Rounded MT Bold" w:cstheme="minorHAnsi"/>
          <w:sz w:val="28"/>
          <w:szCs w:val="28"/>
          <w:u w:val="single"/>
        </w:rPr>
        <w:t>idos</w:t>
      </w:r>
    </w:p>
    <w:p w:rsidR="00BA1540" w:rsidRPr="00FF64AC" w:rsidRDefault="00D96037" w:rsidP="00BA1540">
      <w:pPr>
        <w:rPr>
          <w:rFonts w:ascii="Arial Rounded MT Bold" w:hAnsi="Arial Rounded MT Bold" w:cstheme="minorHAnsi"/>
          <w:sz w:val="28"/>
          <w:szCs w:val="28"/>
        </w:rPr>
      </w:pPr>
      <w:r w:rsidRPr="00FB1620">
        <w:rPr>
          <w:sz w:val="28"/>
          <w:szCs w:val="28"/>
          <w:u w:val="single"/>
        </w:rPr>
        <w:t>•</w:t>
      </w:r>
      <w:r w:rsidRPr="00FB1620">
        <w:rPr>
          <w:b/>
          <w:sz w:val="28"/>
          <w:szCs w:val="28"/>
          <w:u w:val="single"/>
        </w:rPr>
        <w:t>OFÍCIO Nº</w:t>
      </w:r>
      <w:r w:rsidRPr="00FB1620">
        <w:rPr>
          <w:b/>
          <w:sz w:val="28"/>
          <w:szCs w:val="28"/>
          <w:u w:val="single"/>
        </w:rPr>
        <w:t>100</w:t>
      </w:r>
      <w:r w:rsidRPr="00FB1620">
        <w:rPr>
          <w:b/>
          <w:sz w:val="28"/>
          <w:szCs w:val="28"/>
          <w:u w:val="single"/>
        </w:rPr>
        <w:t>/2022</w:t>
      </w:r>
      <w:r w:rsidRPr="00FB1620">
        <w:rPr>
          <w:b/>
          <w:sz w:val="28"/>
          <w:szCs w:val="28"/>
          <w:u w:val="single"/>
        </w:rPr>
        <w:t>- Poder Legislativo</w:t>
      </w:r>
      <w:r>
        <w:rPr>
          <w:b/>
          <w:sz w:val="28"/>
          <w:szCs w:val="28"/>
        </w:rPr>
        <w:t xml:space="preserve">, </w:t>
      </w:r>
      <w:r w:rsidRPr="00D96037">
        <w:rPr>
          <w:sz w:val="28"/>
          <w:szCs w:val="28"/>
        </w:rPr>
        <w:t xml:space="preserve">dá solicitação do uso da palavra para o senhor Lucas </w:t>
      </w:r>
      <w:r>
        <w:rPr>
          <w:sz w:val="28"/>
          <w:szCs w:val="28"/>
        </w:rPr>
        <w:t>He</w:t>
      </w:r>
      <w:r w:rsidRPr="00D96037">
        <w:rPr>
          <w:sz w:val="28"/>
          <w:szCs w:val="28"/>
        </w:rPr>
        <w:t>nrique Gomes Bezerra</w:t>
      </w:r>
      <w:r w:rsidR="00FB1620">
        <w:rPr>
          <w:sz w:val="28"/>
          <w:szCs w:val="28"/>
        </w:rPr>
        <w:t>.</w:t>
      </w:r>
      <w:bookmarkStart w:id="0" w:name="_GoBack"/>
      <w:bookmarkEnd w:id="0"/>
    </w:p>
    <w:p w:rsidR="00636039" w:rsidRDefault="00BA1540" w:rsidP="006360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ORDEM DO DIA </w:t>
      </w:r>
    </w:p>
    <w:p w:rsidR="00C87C19" w:rsidRDefault="00BA1540" w:rsidP="00BA1540">
      <w:pPr>
        <w:rPr>
          <w:b/>
          <w:sz w:val="28"/>
          <w:szCs w:val="28"/>
          <w:u w:val="single"/>
        </w:rPr>
      </w:pPr>
      <w:r>
        <w:rPr>
          <w:rFonts w:ascii="MS Gothic" w:eastAsia="MS Gothic" w:hAnsi="MS Gothic" w:cs="MS Gothic" w:hint="eastAsia"/>
          <w:sz w:val="28"/>
          <w:szCs w:val="28"/>
          <w:lang w:val="en-US"/>
        </w:rPr>
        <w:t>➢</w:t>
      </w:r>
      <w:r>
        <w:rPr>
          <w:b/>
          <w:sz w:val="28"/>
          <w:szCs w:val="28"/>
          <w:u w:val="single"/>
        </w:rPr>
        <w:t>Votação do Parecer da Comissões de</w:t>
      </w:r>
      <w:r w:rsidR="006532B3">
        <w:rPr>
          <w:b/>
          <w:sz w:val="28"/>
          <w:szCs w:val="28"/>
          <w:u w:val="single"/>
        </w:rPr>
        <w:t xml:space="preserve"> Constituição,</w:t>
      </w:r>
      <w:r>
        <w:rPr>
          <w:b/>
          <w:sz w:val="28"/>
          <w:szCs w:val="28"/>
          <w:u w:val="single"/>
        </w:rPr>
        <w:t xml:space="preserve"> Justiça e Redação e Comissão de Educação, Cultura, Esporte e Turismo </w:t>
      </w:r>
      <w:r w:rsidR="006532B3">
        <w:rPr>
          <w:b/>
          <w:sz w:val="28"/>
          <w:szCs w:val="28"/>
          <w:u w:val="single"/>
        </w:rPr>
        <w:t xml:space="preserve">ao </w:t>
      </w:r>
      <w:r>
        <w:rPr>
          <w:b/>
          <w:sz w:val="28"/>
          <w:szCs w:val="28"/>
          <w:u w:val="single"/>
        </w:rPr>
        <w:t>Projeto de Lei 004//2022 de autoria do Poder Executivo</w:t>
      </w:r>
      <w:r w:rsidR="00C87C19">
        <w:rPr>
          <w:b/>
          <w:sz w:val="28"/>
          <w:szCs w:val="28"/>
          <w:u w:val="single"/>
        </w:rPr>
        <w:t>.</w:t>
      </w:r>
    </w:p>
    <w:p w:rsidR="006532B3" w:rsidRPr="00C87C19" w:rsidRDefault="006532B3" w:rsidP="00BA1540">
      <w:pPr>
        <w:rPr>
          <w:b/>
          <w:sz w:val="28"/>
          <w:szCs w:val="28"/>
          <w:u w:val="single"/>
        </w:rPr>
      </w:pPr>
      <w:r>
        <w:rPr>
          <w:rFonts w:ascii="MS Gothic" w:eastAsia="MS Gothic" w:hAnsi="MS Gothic" w:cs="MS Gothic" w:hint="eastAsia"/>
          <w:sz w:val="28"/>
          <w:szCs w:val="28"/>
          <w:lang w:val="en-US"/>
        </w:rPr>
        <w:t>➢</w:t>
      </w:r>
      <w:r>
        <w:rPr>
          <w:b/>
          <w:sz w:val="28"/>
          <w:szCs w:val="28"/>
          <w:u w:val="single"/>
        </w:rPr>
        <w:t xml:space="preserve">Votação </w:t>
      </w:r>
      <w:r w:rsidRPr="00C87C19">
        <w:rPr>
          <w:b/>
          <w:sz w:val="28"/>
          <w:szCs w:val="28"/>
          <w:u w:val="single"/>
        </w:rPr>
        <w:t xml:space="preserve">única </w:t>
      </w:r>
      <w:r>
        <w:rPr>
          <w:b/>
          <w:sz w:val="28"/>
          <w:szCs w:val="28"/>
          <w:u w:val="single"/>
        </w:rPr>
        <w:t xml:space="preserve">de Emenda </w:t>
      </w:r>
      <w:r w:rsidR="00155F7F">
        <w:rPr>
          <w:b/>
          <w:sz w:val="28"/>
          <w:szCs w:val="28"/>
          <w:u w:val="single"/>
        </w:rPr>
        <w:t>Substitu</w:t>
      </w:r>
      <w:r w:rsidR="005C4301">
        <w:rPr>
          <w:b/>
          <w:sz w:val="28"/>
          <w:szCs w:val="28"/>
          <w:u w:val="single"/>
        </w:rPr>
        <w:t>tiva</w:t>
      </w:r>
      <w:r>
        <w:rPr>
          <w:b/>
          <w:sz w:val="28"/>
          <w:szCs w:val="28"/>
          <w:u w:val="single"/>
        </w:rPr>
        <w:t xml:space="preserve"> </w:t>
      </w:r>
      <w:r w:rsidR="00247C9F">
        <w:rPr>
          <w:b/>
          <w:sz w:val="28"/>
          <w:szCs w:val="28"/>
          <w:u w:val="single"/>
        </w:rPr>
        <w:t xml:space="preserve">n°01/2022 </w:t>
      </w:r>
      <w:r>
        <w:rPr>
          <w:b/>
          <w:sz w:val="28"/>
          <w:szCs w:val="28"/>
          <w:u w:val="single"/>
        </w:rPr>
        <w:t>de autoria do Poder legislativo ao P</w:t>
      </w:r>
      <w:r w:rsidRPr="00C87C19">
        <w:rPr>
          <w:b/>
          <w:sz w:val="28"/>
          <w:szCs w:val="28"/>
          <w:u w:val="single"/>
        </w:rPr>
        <w:t>rojeto</w:t>
      </w:r>
      <w:r>
        <w:rPr>
          <w:b/>
          <w:sz w:val="28"/>
          <w:szCs w:val="28"/>
          <w:u w:val="single"/>
        </w:rPr>
        <w:t xml:space="preserve"> de Lei 004//2022 de autoria do Poder Executivo</w:t>
      </w:r>
      <w:r>
        <w:rPr>
          <w:sz w:val="24"/>
          <w:szCs w:val="28"/>
          <w:u w:val="single"/>
        </w:rPr>
        <w:t xml:space="preserve"> </w:t>
      </w:r>
      <w:r>
        <w:rPr>
          <w:sz w:val="24"/>
          <w:szCs w:val="28"/>
        </w:rPr>
        <w:t xml:space="preserve">que “Dispõe sobre </w:t>
      </w:r>
      <w:proofErr w:type="gramStart"/>
      <w:r>
        <w:rPr>
          <w:sz w:val="24"/>
          <w:szCs w:val="28"/>
        </w:rPr>
        <w:t>a</w:t>
      </w:r>
      <w:proofErr w:type="gramEnd"/>
      <w:r>
        <w:rPr>
          <w:sz w:val="24"/>
          <w:szCs w:val="28"/>
        </w:rPr>
        <w:t xml:space="preserve"> alteração dos vencimentos dos profissionais de Magistério público Municipal de Governador Edison Lobão/MA com base na Portaria do MEC nº 67/ 2022 e mudança da referência salarial base dos servidores da educação da área administrativa e dá outras providências.</w:t>
      </w:r>
    </w:p>
    <w:p w:rsidR="00BA1540" w:rsidRPr="005C4301" w:rsidRDefault="00C87C19">
      <w:pPr>
        <w:rPr>
          <w:b/>
          <w:sz w:val="28"/>
          <w:szCs w:val="28"/>
          <w:u w:val="single"/>
        </w:rPr>
      </w:pPr>
      <w:r>
        <w:rPr>
          <w:rFonts w:ascii="MS Gothic" w:eastAsia="MS Gothic" w:hAnsi="MS Gothic" w:cs="MS Gothic" w:hint="eastAsia"/>
          <w:sz w:val="28"/>
          <w:szCs w:val="28"/>
          <w:lang w:val="en-US"/>
        </w:rPr>
        <w:t>➢</w:t>
      </w:r>
      <w:r>
        <w:rPr>
          <w:b/>
          <w:sz w:val="28"/>
          <w:szCs w:val="28"/>
          <w:u w:val="single"/>
        </w:rPr>
        <w:t xml:space="preserve">Votação </w:t>
      </w:r>
      <w:r w:rsidRPr="00C87C19">
        <w:rPr>
          <w:b/>
          <w:sz w:val="28"/>
          <w:szCs w:val="28"/>
          <w:u w:val="single"/>
        </w:rPr>
        <w:t xml:space="preserve">única </w:t>
      </w:r>
      <w:r>
        <w:rPr>
          <w:b/>
          <w:sz w:val="28"/>
          <w:szCs w:val="28"/>
          <w:u w:val="single"/>
        </w:rPr>
        <w:t>P</w:t>
      </w:r>
      <w:r w:rsidRPr="00C87C19">
        <w:rPr>
          <w:b/>
          <w:sz w:val="28"/>
          <w:szCs w:val="28"/>
          <w:u w:val="single"/>
        </w:rPr>
        <w:t>rojeto</w:t>
      </w:r>
      <w:r>
        <w:rPr>
          <w:b/>
          <w:sz w:val="28"/>
          <w:szCs w:val="28"/>
          <w:u w:val="single"/>
        </w:rPr>
        <w:t xml:space="preserve"> de Lei 004//2022 de autoria do Poder Executivo</w:t>
      </w:r>
      <w:r w:rsidR="00BA1540">
        <w:rPr>
          <w:sz w:val="24"/>
          <w:szCs w:val="28"/>
          <w:u w:val="single"/>
        </w:rPr>
        <w:t xml:space="preserve"> </w:t>
      </w:r>
      <w:r w:rsidR="00BA1540">
        <w:rPr>
          <w:sz w:val="24"/>
          <w:szCs w:val="28"/>
        </w:rPr>
        <w:t xml:space="preserve">que “Dispõe sobre </w:t>
      </w:r>
      <w:proofErr w:type="gramStart"/>
      <w:r w:rsidR="00BA1540">
        <w:rPr>
          <w:sz w:val="24"/>
          <w:szCs w:val="28"/>
        </w:rPr>
        <w:t>a</w:t>
      </w:r>
      <w:proofErr w:type="gramEnd"/>
      <w:r w:rsidR="00BA1540">
        <w:rPr>
          <w:sz w:val="24"/>
          <w:szCs w:val="28"/>
        </w:rPr>
        <w:t xml:space="preserve"> alteração dos vencimentos dos profissionais de Magistério público Municipal de Governador Edison Lobão/MA com base na Portaria do MEC nº 67/ 2022 e mudança da referência salarial base dos servidores da educação da área administrativa e dá outras providências.</w:t>
      </w:r>
    </w:p>
    <w:sectPr w:rsidR="00BA1540" w:rsidRPr="005C4301" w:rsidSect="00FF64A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40"/>
    <w:rsid w:val="00155F7F"/>
    <w:rsid w:val="00247C9F"/>
    <w:rsid w:val="005C4301"/>
    <w:rsid w:val="00636039"/>
    <w:rsid w:val="006532B3"/>
    <w:rsid w:val="006A40E9"/>
    <w:rsid w:val="00AA42A9"/>
    <w:rsid w:val="00BA1540"/>
    <w:rsid w:val="00C76FC2"/>
    <w:rsid w:val="00C87C19"/>
    <w:rsid w:val="00D96037"/>
    <w:rsid w:val="00E231AB"/>
    <w:rsid w:val="00FB1620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C7E3"/>
  <w15:chartTrackingRefBased/>
  <w15:docId w15:val="{1B1F2394-0BF5-4C49-84CE-FD116B30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54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15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5</cp:revision>
  <dcterms:created xsi:type="dcterms:W3CDTF">2022-05-23T14:36:00Z</dcterms:created>
  <dcterms:modified xsi:type="dcterms:W3CDTF">2022-05-24T15:33:00Z</dcterms:modified>
</cp:coreProperties>
</file>