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D76" w:rsidRDefault="00CE3D76" w:rsidP="00F43C2F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D76" w:rsidRDefault="00CE3D76" w:rsidP="00CE3D76">
      <w:pPr>
        <w:jc w:val="center"/>
      </w:pPr>
    </w:p>
    <w:p w:rsidR="00CE3D76" w:rsidRDefault="00CE3D76" w:rsidP="00CE3D76">
      <w:pPr>
        <w:jc w:val="center"/>
      </w:pPr>
    </w:p>
    <w:p w:rsidR="00CE3D76" w:rsidRDefault="00CE3D76" w:rsidP="00CE3D76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:rsidR="00CE3D76" w:rsidRDefault="00CE3D76" w:rsidP="00CE3D7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:rsidR="00CE3D76" w:rsidRDefault="00CE3D76" w:rsidP="00CE3D7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:rsidR="00CE3D76" w:rsidRDefault="00CE3D76" w:rsidP="00CE3D76">
      <w:pPr>
        <w:jc w:val="center"/>
      </w:pPr>
    </w:p>
    <w:p w:rsidR="00CE3D76" w:rsidRDefault="00CE3D76" w:rsidP="00CE3D76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0D14" id="Retângulo 1" o:spid="_x0000_s1026" style="position:absolute;margin-left:-3.4pt;margin-top:-10.6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" filled="f" strokecolor="#1f3763 [1604]" strokeweight="1pt"/>
            </w:pict>
          </mc:Fallback>
        </mc:AlternateContent>
      </w:r>
      <w:r>
        <w:rPr>
          <w:b/>
          <w:sz w:val="24"/>
          <w:szCs w:val="24"/>
        </w:rPr>
        <w:t>16ª SESSÃO ORDINÁRIA – 3º PERÍODO – 7ª LEGISLATURA</w:t>
      </w:r>
      <w:r>
        <w:rPr>
          <w:b/>
          <w:sz w:val="24"/>
          <w:szCs w:val="24"/>
        </w:rPr>
        <w:br/>
        <w:t xml:space="preserve">01.06.2022 - </w:t>
      </w:r>
      <w:r>
        <w:rPr>
          <w:b/>
          <w:sz w:val="24"/>
          <w:szCs w:val="24"/>
        </w:rPr>
        <w:tab/>
        <w:t>QUARTA-FEIRA</w:t>
      </w:r>
    </w:p>
    <w:p w:rsidR="00CE3D76" w:rsidRDefault="00CE3D76" w:rsidP="00CE3D76">
      <w:pPr>
        <w:jc w:val="center"/>
        <w:rPr>
          <w:b/>
          <w:sz w:val="24"/>
          <w:szCs w:val="24"/>
        </w:rPr>
      </w:pPr>
    </w:p>
    <w:p w:rsidR="00CE3D76" w:rsidRDefault="00CE3D76" w:rsidP="00CE3D7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:rsidR="00CE3D76" w:rsidRDefault="00CE3D76" w:rsidP="00CE3D76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Leitura dos ofícios Recebidos</w:t>
      </w:r>
    </w:p>
    <w:p w:rsidR="00CE3D76" w:rsidRDefault="00CE3D76" w:rsidP="00CE3D76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Nº2ªPJITZ-/1962022 assunto: </w:t>
      </w:r>
      <w:r>
        <w:rPr>
          <w:sz w:val="28"/>
          <w:szCs w:val="28"/>
        </w:rPr>
        <w:t xml:space="preserve"> Encaminhamento de Portaria de Instauração de Inquérito Civil </w:t>
      </w:r>
      <w:r w:rsidR="00B54DCE">
        <w:rPr>
          <w:sz w:val="28"/>
          <w:szCs w:val="28"/>
        </w:rPr>
        <w:t>(Transporte</w:t>
      </w:r>
      <w:r>
        <w:rPr>
          <w:sz w:val="28"/>
          <w:szCs w:val="28"/>
        </w:rPr>
        <w:t xml:space="preserve"> coletivo de Governador Lobão)</w:t>
      </w:r>
    </w:p>
    <w:p w:rsidR="00CE3D76" w:rsidRDefault="00CE3D76" w:rsidP="00CE3D76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•OFÍCIO Nº1</w:t>
      </w:r>
      <w:r w:rsidR="00B54DCE">
        <w:rPr>
          <w:b/>
          <w:sz w:val="28"/>
          <w:szCs w:val="28"/>
          <w:u w:val="single"/>
        </w:rPr>
        <w:t>26</w:t>
      </w:r>
      <w:r>
        <w:rPr>
          <w:b/>
          <w:sz w:val="28"/>
          <w:szCs w:val="28"/>
          <w:u w:val="single"/>
        </w:rPr>
        <w:t>/2022</w:t>
      </w:r>
      <w:r w:rsidR="00B54DCE">
        <w:rPr>
          <w:b/>
          <w:sz w:val="28"/>
          <w:szCs w:val="28"/>
          <w:u w:val="single"/>
        </w:rPr>
        <w:t>- SEMUS-GEL-GAB</w:t>
      </w:r>
      <w:r>
        <w:rPr>
          <w:b/>
          <w:sz w:val="28"/>
          <w:szCs w:val="28"/>
          <w:u w:val="single"/>
        </w:rPr>
        <w:t xml:space="preserve">, assunto: </w:t>
      </w:r>
      <w:r>
        <w:rPr>
          <w:sz w:val="28"/>
          <w:szCs w:val="28"/>
        </w:rPr>
        <w:t xml:space="preserve"> </w:t>
      </w:r>
      <w:r w:rsidR="00B54DCE">
        <w:rPr>
          <w:sz w:val="28"/>
          <w:szCs w:val="28"/>
        </w:rPr>
        <w:t>Em resposta ao ofício n°61/2022.</w:t>
      </w:r>
    </w:p>
    <w:p w:rsidR="000750D6" w:rsidRDefault="00CE3D76" w:rsidP="00CE3D7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Nº1</w:t>
      </w:r>
      <w:r w:rsidR="000750D6">
        <w:rPr>
          <w:b/>
          <w:sz w:val="28"/>
          <w:szCs w:val="28"/>
          <w:u w:val="single"/>
        </w:rPr>
        <w:t>76</w:t>
      </w:r>
      <w:r>
        <w:rPr>
          <w:b/>
          <w:sz w:val="28"/>
          <w:szCs w:val="28"/>
          <w:u w:val="single"/>
        </w:rPr>
        <w:t xml:space="preserve">/2022 </w:t>
      </w:r>
      <w:r w:rsidR="003E0BB2">
        <w:rPr>
          <w:b/>
          <w:sz w:val="28"/>
          <w:szCs w:val="28"/>
          <w:u w:val="single"/>
        </w:rPr>
        <w:t>GABPM</w:t>
      </w:r>
      <w:r>
        <w:rPr>
          <w:b/>
          <w:sz w:val="28"/>
          <w:szCs w:val="28"/>
          <w:u w:val="single"/>
        </w:rPr>
        <w:t xml:space="preserve">, assunto: </w:t>
      </w:r>
      <w:r>
        <w:rPr>
          <w:sz w:val="28"/>
          <w:szCs w:val="28"/>
        </w:rPr>
        <w:t xml:space="preserve"> </w:t>
      </w:r>
      <w:r w:rsidR="000750D6">
        <w:rPr>
          <w:rFonts w:ascii="Calibri" w:hAnsi="Calibri" w:cs="Calibri"/>
          <w:sz w:val="28"/>
          <w:szCs w:val="28"/>
        </w:rPr>
        <w:t xml:space="preserve">Encaminhamento de Projeto de Lei n°005/2022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Nº197/2022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n°006/2022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Nº177/2022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n°007/2022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Nº178/2022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n°008/2022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Nº179/2022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n°009/2022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Nº180/2022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n°010/2022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Nº181/2022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n°011/2022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•OFÍCIO Nº18</w:t>
      </w:r>
      <w:r w:rsidR="00C52B6F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n°012/2022 do Poder Executivo. </w:t>
      </w:r>
    </w:p>
    <w:p w:rsidR="000750D6" w:rsidRDefault="000750D6" w:rsidP="000750D6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Nº18</w:t>
      </w:r>
      <w:r w:rsidR="00C52B6F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Encaminhamento de Projeto de Lei n°01</w:t>
      </w:r>
      <w:r w:rsidR="000551C1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 xml:space="preserve">/2022 do Poder Executivo. </w:t>
      </w:r>
    </w:p>
    <w:p w:rsidR="000551C1" w:rsidRDefault="000551C1" w:rsidP="000551C1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Nº18</w:t>
      </w:r>
      <w:r w:rsidR="00C52B6F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n°014/2022 do Poder Executivo. </w:t>
      </w:r>
    </w:p>
    <w:p w:rsidR="000551C1" w:rsidRDefault="000551C1" w:rsidP="000551C1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Nº18</w:t>
      </w:r>
      <w:r w:rsidR="00C52B6F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n°015/2022 do Poder Executivo. </w:t>
      </w:r>
    </w:p>
    <w:p w:rsidR="000551C1" w:rsidRDefault="000551C1" w:rsidP="000551C1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Nº18</w:t>
      </w:r>
      <w:r w:rsidR="00C52B6F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n°016/2022 do Poder Executivo. </w:t>
      </w:r>
    </w:p>
    <w:p w:rsidR="000551C1" w:rsidRDefault="000551C1" w:rsidP="000551C1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Nº1</w:t>
      </w:r>
      <w:r w:rsidR="00C52B6F">
        <w:rPr>
          <w:b/>
          <w:sz w:val="28"/>
          <w:szCs w:val="28"/>
          <w:u w:val="single"/>
        </w:rPr>
        <w:t>89</w:t>
      </w:r>
      <w:r>
        <w:rPr>
          <w:b/>
          <w:sz w:val="28"/>
          <w:szCs w:val="28"/>
          <w:u w:val="single"/>
        </w:rPr>
        <w:t xml:space="preserve">/2022 GABPM,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Encaminhamento de Projeto de Lei n°017/2022 do Poder Executivo. </w:t>
      </w:r>
    </w:p>
    <w:p w:rsidR="000551C1" w:rsidRDefault="000551C1" w:rsidP="000551C1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</w:t>
      </w:r>
      <w:r w:rsidR="00C52B6F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/2022 GAB</w:t>
      </w:r>
      <w:r w:rsidR="00D4339B">
        <w:rPr>
          <w:b/>
          <w:sz w:val="28"/>
          <w:szCs w:val="28"/>
          <w:u w:val="single"/>
        </w:rPr>
        <w:t>/</w:t>
      </w:r>
      <w:r w:rsidR="00C52B6F">
        <w:rPr>
          <w:b/>
          <w:sz w:val="28"/>
          <w:szCs w:val="28"/>
          <w:u w:val="single"/>
        </w:rPr>
        <w:t>PREF</w:t>
      </w:r>
      <w:r>
        <w:rPr>
          <w:b/>
          <w:sz w:val="28"/>
          <w:szCs w:val="28"/>
          <w:u w:val="single"/>
        </w:rPr>
        <w:t xml:space="preserve">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Encaminhamento de Projeto de Lei n°01</w:t>
      </w:r>
      <w:r w:rsidR="00C52B6F">
        <w:rPr>
          <w:rFonts w:ascii="Calibri" w:hAnsi="Calibri" w:cs="Calibri"/>
          <w:sz w:val="28"/>
          <w:szCs w:val="28"/>
        </w:rPr>
        <w:t>9</w:t>
      </w:r>
      <w:r>
        <w:rPr>
          <w:rFonts w:ascii="Calibri" w:hAnsi="Calibri" w:cs="Calibri"/>
          <w:sz w:val="28"/>
          <w:szCs w:val="28"/>
        </w:rPr>
        <w:t>/2022 do Poder Executivo</w:t>
      </w:r>
      <w:r w:rsidR="00C52B6F">
        <w:rPr>
          <w:rFonts w:ascii="Calibri" w:hAnsi="Calibri" w:cs="Calibri"/>
          <w:sz w:val="28"/>
          <w:szCs w:val="28"/>
        </w:rPr>
        <w:t>, que altera a Lei Municipal n°046, de 20 de fevereiro de 2020 e revoga o artigo 27 que dispões sobre a Contribuição Sindical Mensal aos servidores da educação da área administrativa e dá outras providencias.</w:t>
      </w:r>
    </w:p>
    <w:p w:rsidR="001477EF" w:rsidRPr="001477EF" w:rsidRDefault="001477EF" w:rsidP="000551C1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Leitura dos ofícios Expedidos</w:t>
      </w:r>
    </w:p>
    <w:p w:rsidR="00C539ED" w:rsidRDefault="00881B67" w:rsidP="000551C1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Nº101/2022 Poder Legislativo, de autoria do vereador Boaz </w:t>
      </w:r>
      <w:r w:rsidRPr="00881B67">
        <w:rPr>
          <w:b/>
          <w:sz w:val="28"/>
          <w:szCs w:val="28"/>
          <w:u w:val="single"/>
        </w:rPr>
        <w:t>Bezerra Rocha assunto:</w:t>
      </w:r>
      <w:r w:rsidRPr="00881B67">
        <w:rPr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d</w:t>
      </w:r>
      <w:r w:rsidR="00C539ED">
        <w:rPr>
          <w:rFonts w:ascii="Calibri" w:hAnsi="Calibri" w:cs="Calibri"/>
          <w:sz w:val="28"/>
          <w:szCs w:val="28"/>
        </w:rPr>
        <w:t>o CONVITE</w:t>
      </w:r>
      <w:r>
        <w:rPr>
          <w:rFonts w:ascii="Calibri" w:hAnsi="Calibri" w:cs="Calibri"/>
          <w:sz w:val="28"/>
          <w:szCs w:val="28"/>
        </w:rPr>
        <w:t xml:space="preserve"> </w:t>
      </w:r>
      <w:r w:rsidR="00C539ED">
        <w:rPr>
          <w:rFonts w:ascii="Calibri" w:hAnsi="Calibri" w:cs="Calibri"/>
          <w:sz w:val="28"/>
          <w:szCs w:val="28"/>
        </w:rPr>
        <w:t xml:space="preserve">ao </w:t>
      </w:r>
      <w:r>
        <w:rPr>
          <w:rFonts w:ascii="Calibri" w:hAnsi="Calibri" w:cs="Calibri"/>
          <w:sz w:val="28"/>
          <w:szCs w:val="28"/>
        </w:rPr>
        <w:t xml:space="preserve">senhor Marcus Pereira </w:t>
      </w:r>
      <w:r w:rsidR="00155A68"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 xml:space="preserve">Freitas </w:t>
      </w:r>
      <w:r w:rsidR="00055194">
        <w:rPr>
          <w:rFonts w:ascii="Calibri" w:hAnsi="Calibri" w:cs="Calibri"/>
          <w:sz w:val="28"/>
          <w:szCs w:val="28"/>
        </w:rPr>
        <w:t>Secretário Municipal</w:t>
      </w:r>
      <w:r w:rsidR="00C539ED">
        <w:rPr>
          <w:rFonts w:ascii="Calibri" w:hAnsi="Calibri" w:cs="Calibri"/>
          <w:sz w:val="28"/>
          <w:szCs w:val="28"/>
        </w:rPr>
        <w:t xml:space="preserve"> de Meio Ambiente juntamente com sua equipe, para participar da 16° Sessão Ordinária que será realizada no dia 01/06/2022 as 09:00 horas na Câmara</w:t>
      </w:r>
      <w:r w:rsidR="00155A68">
        <w:rPr>
          <w:rFonts w:ascii="Calibri" w:hAnsi="Calibri" w:cs="Calibri"/>
          <w:sz w:val="28"/>
          <w:szCs w:val="28"/>
        </w:rPr>
        <w:t xml:space="preserve"> Municipal</w:t>
      </w:r>
      <w:r w:rsidR="00C539ED">
        <w:rPr>
          <w:rFonts w:ascii="Calibri" w:hAnsi="Calibri" w:cs="Calibri"/>
          <w:sz w:val="28"/>
          <w:szCs w:val="28"/>
        </w:rPr>
        <w:t xml:space="preserve">. </w:t>
      </w:r>
    </w:p>
    <w:p w:rsidR="000750D6" w:rsidRDefault="000551C1" w:rsidP="00302C63">
      <w:pPr>
        <w:spacing w:after="0"/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>•OFÍCIO Nº1</w:t>
      </w:r>
      <w:r w:rsidR="00881B67">
        <w:rPr>
          <w:b/>
          <w:sz w:val="28"/>
          <w:szCs w:val="28"/>
          <w:u w:val="single"/>
        </w:rPr>
        <w:t>0</w:t>
      </w:r>
      <w:r w:rsidR="001477E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/2022 </w:t>
      </w:r>
      <w:r w:rsidR="005F2D5E">
        <w:rPr>
          <w:b/>
          <w:sz w:val="28"/>
          <w:szCs w:val="28"/>
          <w:u w:val="single"/>
        </w:rPr>
        <w:t xml:space="preserve">do </w:t>
      </w:r>
      <w:r w:rsidR="00881B67">
        <w:rPr>
          <w:b/>
          <w:sz w:val="28"/>
          <w:szCs w:val="28"/>
          <w:u w:val="single"/>
        </w:rPr>
        <w:t>Poder Legislativo, de autoria dos vereadores José Cabral Neto, Charles Costa Lima e Ala</w:t>
      </w:r>
      <w:r w:rsidR="002D7CFA">
        <w:rPr>
          <w:b/>
          <w:sz w:val="28"/>
          <w:szCs w:val="28"/>
          <w:u w:val="single"/>
        </w:rPr>
        <w:t>n</w:t>
      </w:r>
      <w:r w:rsidR="00881B67">
        <w:rPr>
          <w:b/>
          <w:sz w:val="28"/>
          <w:szCs w:val="28"/>
          <w:u w:val="single"/>
        </w:rPr>
        <w:t xml:space="preserve"> Alves de Oliveira Araújo</w:t>
      </w:r>
      <w:r>
        <w:rPr>
          <w:b/>
          <w:sz w:val="28"/>
          <w:szCs w:val="28"/>
          <w:u w:val="single"/>
        </w:rPr>
        <w:t xml:space="preserve">, </w:t>
      </w:r>
      <w:r w:rsidR="002D7CFA">
        <w:rPr>
          <w:b/>
          <w:sz w:val="28"/>
          <w:szCs w:val="28"/>
          <w:u w:val="single"/>
        </w:rPr>
        <w:t xml:space="preserve">ao senhor Gilvan de Sousa </w:t>
      </w:r>
      <w:r w:rsidR="002D7CFA" w:rsidRPr="002D7CFA">
        <w:rPr>
          <w:rFonts w:cstheme="minorHAnsi"/>
          <w:b/>
          <w:sz w:val="28"/>
          <w:szCs w:val="28"/>
          <w:u w:val="single"/>
        </w:rPr>
        <w:t>Nascimento</w:t>
      </w:r>
      <w:r w:rsidR="002D7CFA">
        <w:rPr>
          <w:rFonts w:cstheme="minorHAnsi"/>
          <w:b/>
          <w:sz w:val="28"/>
          <w:szCs w:val="28"/>
          <w:u w:val="single"/>
        </w:rPr>
        <w:t xml:space="preserve">, </w:t>
      </w:r>
      <w:r w:rsidR="002D7CFA" w:rsidRPr="002D7CFA">
        <w:rPr>
          <w:rFonts w:eastAsia="Calibri" w:cstheme="minorHAnsi"/>
          <w:b/>
          <w:sz w:val="28"/>
          <w:szCs w:val="28"/>
          <w:u w:val="single"/>
        </w:rPr>
        <w:t xml:space="preserve">Chefe de Serviço da Unidade Local de Imperatriz UL-04 SREMA/DNIT </w:t>
      </w:r>
      <w:r w:rsidRPr="002D7CFA">
        <w:rPr>
          <w:b/>
          <w:sz w:val="28"/>
          <w:szCs w:val="28"/>
          <w:u w:val="single"/>
        </w:rPr>
        <w:t>assunto:</w:t>
      </w:r>
      <w:r w:rsidR="002D7CFA" w:rsidRPr="002D7CFA">
        <w:rPr>
          <w:b/>
          <w:sz w:val="28"/>
          <w:szCs w:val="28"/>
        </w:rPr>
        <w:t xml:space="preserve"> </w:t>
      </w:r>
      <w:r w:rsidR="002D7CFA">
        <w:rPr>
          <w:rFonts w:ascii="Times New Roman" w:hAnsi="Times New Roman" w:cs="Times New Roman"/>
          <w:sz w:val="24"/>
          <w:szCs w:val="24"/>
        </w:rPr>
        <w:t xml:space="preserve"> </w:t>
      </w:r>
      <w:r w:rsidR="00302C63" w:rsidRPr="00230490">
        <w:rPr>
          <w:rFonts w:cstheme="minorHAnsi"/>
          <w:sz w:val="28"/>
          <w:szCs w:val="28"/>
        </w:rPr>
        <w:t xml:space="preserve">Dá </w:t>
      </w:r>
      <w:r w:rsidR="002D7CFA" w:rsidRPr="00230490">
        <w:rPr>
          <w:rFonts w:cstheme="minorHAnsi"/>
          <w:sz w:val="28"/>
          <w:szCs w:val="28"/>
        </w:rPr>
        <w:t xml:space="preserve">providencia </w:t>
      </w:r>
      <w:r w:rsidR="00302C63" w:rsidRPr="00230490">
        <w:rPr>
          <w:rFonts w:cstheme="minorHAnsi"/>
          <w:sz w:val="28"/>
          <w:szCs w:val="28"/>
        </w:rPr>
        <w:t>de</w:t>
      </w:r>
      <w:r w:rsidR="005F2D5E">
        <w:rPr>
          <w:rFonts w:cstheme="minorHAnsi"/>
          <w:sz w:val="28"/>
          <w:szCs w:val="28"/>
        </w:rPr>
        <w:t xml:space="preserve"> uma</w:t>
      </w:r>
      <w:r w:rsidR="00302C63" w:rsidRPr="00230490">
        <w:rPr>
          <w:rFonts w:cstheme="minorHAnsi"/>
          <w:sz w:val="28"/>
          <w:szCs w:val="28"/>
        </w:rPr>
        <w:t xml:space="preserve"> </w:t>
      </w:r>
      <w:r w:rsidR="002D7CFA" w:rsidRPr="00230490">
        <w:rPr>
          <w:rFonts w:cstheme="minorHAnsi"/>
          <w:sz w:val="28"/>
          <w:szCs w:val="28"/>
        </w:rPr>
        <w:t>faixa d</w:t>
      </w:r>
      <w:r w:rsidR="005F2D5E">
        <w:rPr>
          <w:rFonts w:cstheme="minorHAnsi"/>
          <w:sz w:val="28"/>
          <w:szCs w:val="28"/>
        </w:rPr>
        <w:t xml:space="preserve">e </w:t>
      </w:r>
      <w:r w:rsidR="002D7CFA" w:rsidRPr="00230490">
        <w:rPr>
          <w:rFonts w:cstheme="minorHAnsi"/>
          <w:sz w:val="28"/>
          <w:szCs w:val="28"/>
        </w:rPr>
        <w:t xml:space="preserve">pedestre na entrada </w:t>
      </w:r>
      <w:r w:rsidR="00302C63" w:rsidRPr="00230490">
        <w:rPr>
          <w:rFonts w:cstheme="minorHAnsi"/>
          <w:sz w:val="28"/>
          <w:szCs w:val="28"/>
        </w:rPr>
        <w:t>d</w:t>
      </w:r>
      <w:r w:rsidR="002D7CFA" w:rsidRPr="00230490">
        <w:rPr>
          <w:rFonts w:cstheme="minorHAnsi"/>
          <w:sz w:val="28"/>
          <w:szCs w:val="28"/>
        </w:rPr>
        <w:t xml:space="preserve">o Bairro Santa Rita, duas faixas no Bairro Cidade Nova II, uma faixa as margens do povoado Ribeirãozinho da Roça e uma faixa as margens do </w:t>
      </w:r>
      <w:r w:rsidR="00055194">
        <w:rPr>
          <w:rFonts w:cstheme="minorHAnsi"/>
          <w:sz w:val="28"/>
          <w:szCs w:val="28"/>
        </w:rPr>
        <w:t xml:space="preserve">Distrito </w:t>
      </w:r>
      <w:r w:rsidR="002D7CFA" w:rsidRPr="00230490">
        <w:rPr>
          <w:rFonts w:cstheme="minorHAnsi"/>
          <w:sz w:val="28"/>
          <w:szCs w:val="28"/>
        </w:rPr>
        <w:t xml:space="preserve">Bananal, </w:t>
      </w:r>
      <w:r w:rsidR="005F2D5E">
        <w:rPr>
          <w:rFonts w:cstheme="minorHAnsi"/>
          <w:sz w:val="28"/>
          <w:szCs w:val="28"/>
        </w:rPr>
        <w:t>no município de Governador Edison Lobão.</w:t>
      </w:r>
    </w:p>
    <w:p w:rsidR="003B7A19" w:rsidRDefault="003B7A19" w:rsidP="00302C63">
      <w:pPr>
        <w:spacing w:after="0"/>
        <w:jc w:val="both"/>
        <w:rPr>
          <w:rFonts w:cstheme="minorHAnsi"/>
          <w:sz w:val="28"/>
          <w:szCs w:val="28"/>
        </w:rPr>
      </w:pPr>
    </w:p>
    <w:p w:rsidR="003B7A19" w:rsidRDefault="003B7A19" w:rsidP="00302C63">
      <w:pPr>
        <w:spacing w:after="0"/>
        <w:jc w:val="both"/>
        <w:rPr>
          <w:rFonts w:cstheme="minorHAnsi"/>
          <w:sz w:val="28"/>
          <w:szCs w:val="28"/>
        </w:rPr>
      </w:pPr>
    </w:p>
    <w:p w:rsidR="003B7A19" w:rsidRDefault="003B7A19" w:rsidP="00302C63">
      <w:pPr>
        <w:spacing w:after="0"/>
        <w:jc w:val="both"/>
        <w:rPr>
          <w:rFonts w:cstheme="minorHAnsi"/>
          <w:sz w:val="28"/>
          <w:szCs w:val="28"/>
        </w:rPr>
      </w:pPr>
    </w:p>
    <w:p w:rsidR="003B7A19" w:rsidRDefault="003B7A19" w:rsidP="00302C63">
      <w:pPr>
        <w:spacing w:after="0"/>
        <w:jc w:val="both"/>
        <w:rPr>
          <w:rFonts w:cstheme="minorHAnsi"/>
          <w:sz w:val="28"/>
          <w:szCs w:val="28"/>
        </w:rPr>
      </w:pPr>
    </w:p>
    <w:p w:rsidR="003B7A19" w:rsidRDefault="003B7A19" w:rsidP="00302C63">
      <w:pPr>
        <w:spacing w:after="0"/>
        <w:jc w:val="both"/>
        <w:rPr>
          <w:rFonts w:cstheme="minorHAnsi"/>
          <w:sz w:val="28"/>
          <w:szCs w:val="28"/>
        </w:rPr>
      </w:pPr>
    </w:p>
    <w:p w:rsidR="003B7A19" w:rsidRPr="00890F96" w:rsidRDefault="003B7A19" w:rsidP="003B7A19">
      <w:pPr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Indicações sendo</w:t>
      </w:r>
      <w:r>
        <w:rPr>
          <w:sz w:val="28"/>
          <w:szCs w:val="28"/>
          <w:u w:val="single"/>
        </w:rPr>
        <w:t>:</w:t>
      </w:r>
    </w:p>
    <w:p w:rsidR="00F43C2F" w:rsidRDefault="003B7A19" w:rsidP="00302C63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 xml:space="preserve">Nº 92/2022, de autoria dos vereadores José Cabral Neto e </w:t>
      </w:r>
      <w:r w:rsidR="00284AC6">
        <w:rPr>
          <w:b/>
          <w:sz w:val="28"/>
          <w:szCs w:val="28"/>
          <w:u w:val="single"/>
        </w:rPr>
        <w:t>Charles Costa</w:t>
      </w:r>
      <w:r>
        <w:rPr>
          <w:b/>
          <w:sz w:val="28"/>
          <w:szCs w:val="28"/>
          <w:u w:val="single"/>
        </w:rPr>
        <w:t xml:space="preserve"> Lima ao prefeito Geraldo Evandro Braga de Sousa, e ao Secretário Municipal de Obras,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dá solicitação de </w:t>
      </w:r>
      <w:r>
        <w:rPr>
          <w:sz w:val="28"/>
          <w:szCs w:val="28"/>
        </w:rPr>
        <w:t>construção de Ponto de Moto Taxi em frente ao Bairro Santa Ri</w:t>
      </w:r>
      <w:r w:rsidR="007F1383">
        <w:rPr>
          <w:sz w:val="28"/>
          <w:szCs w:val="28"/>
        </w:rPr>
        <w:t>t</w:t>
      </w:r>
      <w:r>
        <w:rPr>
          <w:sz w:val="28"/>
          <w:szCs w:val="28"/>
        </w:rPr>
        <w:t>a, no município de Governador Edison Lobão.</w:t>
      </w:r>
    </w:p>
    <w:p w:rsidR="00FE7A52" w:rsidRDefault="00FE7A52" w:rsidP="00302C63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:rsidR="00FE7A52" w:rsidRPr="00230490" w:rsidRDefault="00FE7A52" w:rsidP="00302C63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:rsidR="00FE7A52" w:rsidRDefault="00230490" w:rsidP="00FE7A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ORDEM DO DIA </w:t>
      </w:r>
    </w:p>
    <w:p w:rsidR="00230490" w:rsidRDefault="00230490" w:rsidP="00230490">
      <w:pPr>
        <w:rPr>
          <w:b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b/>
          <w:sz w:val="28"/>
          <w:szCs w:val="28"/>
          <w:u w:val="single"/>
        </w:rPr>
        <w:t>Votação do Parecer da Comissões de Constituição, Justiça e Redação ao Projeto de Lei 00</w:t>
      </w:r>
      <w:r w:rsidR="00CA1F20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//2022 d</w:t>
      </w:r>
      <w:r w:rsidR="00657B73">
        <w:rPr>
          <w:b/>
          <w:sz w:val="28"/>
          <w:szCs w:val="28"/>
          <w:u w:val="single"/>
        </w:rPr>
        <w:t xml:space="preserve">o </w:t>
      </w:r>
      <w:r>
        <w:rPr>
          <w:b/>
          <w:sz w:val="28"/>
          <w:szCs w:val="28"/>
          <w:u w:val="single"/>
        </w:rPr>
        <w:t xml:space="preserve">Poder </w:t>
      </w:r>
      <w:r w:rsidR="00CA1F20">
        <w:rPr>
          <w:b/>
          <w:sz w:val="28"/>
          <w:szCs w:val="28"/>
          <w:u w:val="single"/>
        </w:rPr>
        <w:t>Legislativo</w:t>
      </w:r>
      <w:r w:rsidR="00657B73">
        <w:rPr>
          <w:b/>
          <w:sz w:val="28"/>
          <w:szCs w:val="28"/>
          <w:u w:val="single"/>
        </w:rPr>
        <w:t>, de autoria do vereador Boaz Bezerra Rocha.</w:t>
      </w:r>
    </w:p>
    <w:p w:rsidR="005E2F14" w:rsidRDefault="00230490" w:rsidP="00230490">
      <w:pPr>
        <w:rPr>
          <w:sz w:val="24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b/>
          <w:sz w:val="28"/>
          <w:szCs w:val="28"/>
          <w:u w:val="single"/>
        </w:rPr>
        <w:t xml:space="preserve">Votação </w:t>
      </w:r>
      <w:r w:rsidRPr="00C87C19">
        <w:rPr>
          <w:b/>
          <w:sz w:val="28"/>
          <w:szCs w:val="28"/>
          <w:u w:val="single"/>
        </w:rPr>
        <w:t xml:space="preserve">única </w:t>
      </w:r>
      <w:r w:rsidR="00657B73">
        <w:rPr>
          <w:b/>
          <w:sz w:val="28"/>
          <w:szCs w:val="28"/>
          <w:u w:val="single"/>
        </w:rPr>
        <w:t xml:space="preserve">do </w:t>
      </w:r>
      <w:r>
        <w:rPr>
          <w:b/>
          <w:sz w:val="28"/>
          <w:szCs w:val="28"/>
          <w:u w:val="single"/>
        </w:rPr>
        <w:t>P</w:t>
      </w:r>
      <w:r w:rsidRPr="00C87C19">
        <w:rPr>
          <w:b/>
          <w:sz w:val="28"/>
          <w:szCs w:val="28"/>
          <w:u w:val="single"/>
        </w:rPr>
        <w:t>rojeto</w:t>
      </w:r>
      <w:r>
        <w:rPr>
          <w:b/>
          <w:sz w:val="28"/>
          <w:szCs w:val="28"/>
          <w:u w:val="single"/>
        </w:rPr>
        <w:t xml:space="preserve"> de Lei </w:t>
      </w:r>
      <w:r w:rsidR="00657B73">
        <w:rPr>
          <w:b/>
          <w:sz w:val="28"/>
          <w:szCs w:val="28"/>
          <w:u w:val="single"/>
        </w:rPr>
        <w:t>n°</w:t>
      </w:r>
      <w:r>
        <w:rPr>
          <w:b/>
          <w:sz w:val="28"/>
          <w:szCs w:val="28"/>
          <w:u w:val="single"/>
        </w:rPr>
        <w:t>00</w:t>
      </w:r>
      <w:r w:rsidR="005E2F14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/2022 do Poder </w:t>
      </w:r>
      <w:r w:rsidR="005E2F14">
        <w:rPr>
          <w:b/>
          <w:sz w:val="28"/>
          <w:szCs w:val="28"/>
          <w:u w:val="single"/>
        </w:rPr>
        <w:t>Legislativo</w:t>
      </w:r>
      <w:r w:rsidR="005E2F14" w:rsidRPr="005E2F14">
        <w:rPr>
          <w:b/>
          <w:sz w:val="28"/>
          <w:szCs w:val="28"/>
        </w:rPr>
        <w:t xml:space="preserve"> </w:t>
      </w:r>
      <w:r>
        <w:rPr>
          <w:sz w:val="24"/>
          <w:szCs w:val="28"/>
        </w:rPr>
        <w:t xml:space="preserve">que “Fica </w:t>
      </w:r>
      <w:r w:rsidR="005E2F14">
        <w:rPr>
          <w:sz w:val="24"/>
          <w:szCs w:val="28"/>
        </w:rPr>
        <w:t>Instituído</w:t>
      </w:r>
      <w:r>
        <w:rPr>
          <w:sz w:val="24"/>
          <w:szCs w:val="28"/>
        </w:rPr>
        <w:t xml:space="preserve"> o Selo Empresa Amiga do Meio </w:t>
      </w:r>
      <w:r w:rsidR="005E2F14">
        <w:rPr>
          <w:sz w:val="24"/>
          <w:szCs w:val="28"/>
        </w:rPr>
        <w:t>Ambiente</w:t>
      </w:r>
      <w:r>
        <w:rPr>
          <w:sz w:val="24"/>
          <w:szCs w:val="28"/>
        </w:rPr>
        <w:t>, a ser concedido a pessoas jurídicas, tais como empresas</w:t>
      </w:r>
      <w:r w:rsidR="005E2F14">
        <w:rPr>
          <w:sz w:val="24"/>
          <w:szCs w:val="28"/>
        </w:rPr>
        <w:t>,</w:t>
      </w:r>
      <w:r>
        <w:rPr>
          <w:sz w:val="24"/>
          <w:szCs w:val="28"/>
        </w:rPr>
        <w:t xml:space="preserve"> entidades, </w:t>
      </w:r>
      <w:r w:rsidR="005E2F14">
        <w:rPr>
          <w:sz w:val="24"/>
          <w:szCs w:val="28"/>
        </w:rPr>
        <w:t>instituições e</w:t>
      </w:r>
      <w:r>
        <w:rPr>
          <w:sz w:val="24"/>
          <w:szCs w:val="28"/>
        </w:rPr>
        <w:t xml:space="preserve"> </w:t>
      </w:r>
      <w:r w:rsidR="005E2F14">
        <w:rPr>
          <w:sz w:val="24"/>
          <w:szCs w:val="28"/>
        </w:rPr>
        <w:t>órgãos</w:t>
      </w:r>
      <w:r>
        <w:rPr>
          <w:sz w:val="24"/>
          <w:szCs w:val="28"/>
        </w:rPr>
        <w:t xml:space="preserve">, privados ou públicos, que reconhecidamente </w:t>
      </w:r>
      <w:r w:rsidR="005E2F14">
        <w:rPr>
          <w:sz w:val="24"/>
          <w:szCs w:val="28"/>
        </w:rPr>
        <w:t>realizem</w:t>
      </w:r>
      <w:r>
        <w:rPr>
          <w:sz w:val="24"/>
          <w:szCs w:val="28"/>
        </w:rPr>
        <w:t xml:space="preserve"> ações continuadas em prol da </w:t>
      </w:r>
      <w:r w:rsidR="005E2F14">
        <w:rPr>
          <w:sz w:val="24"/>
          <w:szCs w:val="28"/>
        </w:rPr>
        <w:t>proteção, da defesa e do Meio Ambiente.</w:t>
      </w:r>
      <w:bookmarkStart w:id="0" w:name="_GoBack"/>
      <w:bookmarkEnd w:id="0"/>
    </w:p>
    <w:p w:rsidR="005E2F14" w:rsidRDefault="005E2F14" w:rsidP="00230490">
      <w:pPr>
        <w:rPr>
          <w:sz w:val="24"/>
          <w:szCs w:val="28"/>
        </w:rPr>
      </w:pPr>
    </w:p>
    <w:p w:rsidR="00CE3D76" w:rsidRDefault="00CE3D76" w:rsidP="00CE3D76"/>
    <w:p w:rsidR="00CE3D76" w:rsidRDefault="00CE3D76"/>
    <w:sectPr w:rsidR="00CE3D76" w:rsidSect="00F43C2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76"/>
    <w:rsid w:val="00055194"/>
    <w:rsid w:val="000551C1"/>
    <w:rsid w:val="000750D6"/>
    <w:rsid w:val="001477EF"/>
    <w:rsid w:val="00155A68"/>
    <w:rsid w:val="00230490"/>
    <w:rsid w:val="00284AC6"/>
    <w:rsid w:val="002D7CFA"/>
    <w:rsid w:val="00302C63"/>
    <w:rsid w:val="003B7A19"/>
    <w:rsid w:val="003E0BB2"/>
    <w:rsid w:val="005E2F14"/>
    <w:rsid w:val="005F2D5E"/>
    <w:rsid w:val="00657B73"/>
    <w:rsid w:val="007F1383"/>
    <w:rsid w:val="00881B67"/>
    <w:rsid w:val="00954C76"/>
    <w:rsid w:val="00B54DCE"/>
    <w:rsid w:val="00C52B6F"/>
    <w:rsid w:val="00C539ED"/>
    <w:rsid w:val="00CA1F20"/>
    <w:rsid w:val="00CC2E3A"/>
    <w:rsid w:val="00CE3D76"/>
    <w:rsid w:val="00D4339B"/>
    <w:rsid w:val="00DC54B5"/>
    <w:rsid w:val="00F43C2F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4139"/>
  <w15:chartTrackingRefBased/>
  <w15:docId w15:val="{CDFC45E9-3012-4391-966F-2D37C99C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D7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E3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D680-75D7-4FAD-9376-E78F03BD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15</cp:revision>
  <dcterms:created xsi:type="dcterms:W3CDTF">2022-05-30T12:05:00Z</dcterms:created>
  <dcterms:modified xsi:type="dcterms:W3CDTF">2022-05-31T13:53:00Z</dcterms:modified>
</cp:coreProperties>
</file>